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29" w:type="dxa"/>
        <w:tblInd w:w="-33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1"/>
        <w:gridCol w:w="2320"/>
        <w:gridCol w:w="1149"/>
        <w:gridCol w:w="8449"/>
      </w:tblGrid>
      <w:tr w:rsidR="000C4D8A" w:rsidRPr="00B54320" w:rsidTr="00EF7A23">
        <w:trPr>
          <w:trHeight w:val="73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4320" w:rsidRPr="00B54320" w:rsidRDefault="00B54320" w:rsidP="00B5432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proofErr w:type="spellStart"/>
            <w:r w:rsidRPr="00B5432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Субъект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4320" w:rsidRPr="00B54320" w:rsidRDefault="00B54320" w:rsidP="00B5432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proofErr w:type="spellStart"/>
            <w:r w:rsidRPr="00B5432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4320" w:rsidRPr="00B54320" w:rsidRDefault="00B54320" w:rsidP="00B5432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proofErr w:type="spellStart"/>
            <w:r w:rsidRPr="00B5432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Даты</w:t>
            </w:r>
            <w:proofErr w:type="spellEnd"/>
          </w:p>
        </w:tc>
        <w:tc>
          <w:tcPr>
            <w:tcW w:w="8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4320" w:rsidRPr="00B54320" w:rsidRDefault="00B54320" w:rsidP="00B5432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proofErr w:type="spellStart"/>
            <w:r w:rsidRPr="00B5432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Тематика</w:t>
            </w:r>
            <w:proofErr w:type="spellEnd"/>
            <w:r w:rsidRPr="00B5432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 xml:space="preserve"> и </w:t>
            </w:r>
            <w:proofErr w:type="spellStart"/>
            <w:r w:rsidRPr="00B5432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вопросы</w:t>
            </w:r>
            <w:proofErr w:type="spellEnd"/>
          </w:p>
        </w:tc>
      </w:tr>
      <w:tr w:rsidR="000C4D8A" w:rsidRPr="0035784A" w:rsidTr="00EF7A23">
        <w:trPr>
          <w:trHeight w:val="3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57979" w:rsidRPr="00B54320" w:rsidRDefault="0035784A" w:rsidP="0035784A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>Индивидуальный предприниматель</w:t>
            </w:r>
            <w:r w:rsidR="00F0194E" w:rsidRPr="00F0194E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 xml:space="preserve"> Степанович М.М.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5784A" w:rsidRDefault="00EF7A23" w:rsidP="00B5432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</w:pPr>
            <w:r w:rsidRPr="00EF7A2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>Станция технического обслуживания</w:t>
            </w:r>
          </w:p>
          <w:p w:rsidR="00A57979" w:rsidRPr="00B54320" w:rsidRDefault="00EF7A23" w:rsidP="00B5432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</w:pPr>
            <w:r w:rsidRPr="00EF7A2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>г. Круглое, ул. Пролетарская, 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57979" w:rsidRPr="0035784A" w:rsidRDefault="0035784A" w:rsidP="00B54320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8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60823" w:rsidRDefault="00CC4DCA" w:rsidP="00CC4DCA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</w:pPr>
            <w:r w:rsidRPr="00CC4DC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>Санитарные нормы и правила «Требования для организаций по ремонту и техническому обслуживанию транспортных средств», утвержденные постановлением Министерства здравоохранения Республики Бела</w:t>
            </w: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>русь от 6 декабря 2012 г. № 190</w:t>
            </w:r>
            <w:r w:rsidR="00B60823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>.</w:t>
            </w:r>
            <w:bookmarkStart w:id="0" w:name="_GoBack"/>
            <w:bookmarkEnd w:id="0"/>
          </w:p>
          <w:p w:rsidR="00A57979" w:rsidRPr="00B54320" w:rsidRDefault="00957747" w:rsidP="00CC4DCA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</w:pPr>
            <w:r w:rsidRPr="00957747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>Санитарные правила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</w:t>
            </w:r>
            <w:r w:rsidR="00CC4DC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val="ru-RU"/>
              </w:rPr>
              <w:t>сь от 22 декабря 2003 г. № 183.</w:t>
            </w:r>
          </w:p>
        </w:tc>
      </w:tr>
    </w:tbl>
    <w:p w:rsidR="00023D03" w:rsidRPr="0035784A" w:rsidRDefault="00023D03">
      <w:pPr>
        <w:rPr>
          <w:lang w:val="ru-RU"/>
        </w:rPr>
      </w:pPr>
    </w:p>
    <w:sectPr w:rsidR="00023D03" w:rsidRPr="0035784A" w:rsidSect="00A57979">
      <w:pgSz w:w="16840" w:h="11907" w:orient="landscape" w:code="9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320"/>
    <w:rsid w:val="00023D03"/>
    <w:rsid w:val="000C4D8A"/>
    <w:rsid w:val="002477E7"/>
    <w:rsid w:val="0035784A"/>
    <w:rsid w:val="008955EC"/>
    <w:rsid w:val="00957747"/>
    <w:rsid w:val="00A57979"/>
    <w:rsid w:val="00B54320"/>
    <w:rsid w:val="00B60823"/>
    <w:rsid w:val="00CC4DCA"/>
    <w:rsid w:val="00EF7A23"/>
    <w:rsid w:val="00F0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E37F7"/>
  <w15:chartTrackingRefBased/>
  <w15:docId w15:val="{47ACB211-BC37-456B-86DE-00997F52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E86A1-D38D-4CEA-837A-B06BB3EEE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2026-09-11T11:10:00Z</dcterms:created>
  <dcterms:modified xsi:type="dcterms:W3CDTF">2026-09-11T11:10:00Z</dcterms:modified>
</cp:coreProperties>
</file>