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5882" w14:textId="77777777"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14:paraId="77844951" w14:textId="77777777" w:rsidR="007041C1" w:rsidRPr="007D2254" w:rsidRDefault="007041C1" w:rsidP="001D4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D2254">
        <w:rPr>
          <w:rFonts w:ascii="Times New Roman" w:hAnsi="Times New Roman"/>
          <w:b/>
          <w:sz w:val="28"/>
          <w:szCs w:val="28"/>
        </w:rPr>
        <w:t>Перечень</w:t>
      </w:r>
      <w:r w:rsidR="00757474">
        <w:rPr>
          <w:rFonts w:ascii="Times New Roman" w:hAnsi="Times New Roman"/>
          <w:b/>
          <w:sz w:val="28"/>
          <w:szCs w:val="28"/>
        </w:rPr>
        <w:t>*</w:t>
      </w:r>
      <w:r w:rsidRPr="007D2254">
        <w:rPr>
          <w:rFonts w:ascii="Times New Roman" w:hAnsi="Times New Roman"/>
          <w:b/>
          <w:sz w:val="28"/>
          <w:szCs w:val="28"/>
        </w:rPr>
        <w:t xml:space="preserve"> административных процедур, осуществляемых УЗ «</w:t>
      </w:r>
      <w:r w:rsidR="004C4C49">
        <w:rPr>
          <w:rFonts w:ascii="Times New Roman" w:hAnsi="Times New Roman"/>
          <w:b/>
          <w:sz w:val="28"/>
          <w:szCs w:val="28"/>
        </w:rPr>
        <w:t>Круглянский</w:t>
      </w:r>
      <w:r w:rsidRPr="007D2254">
        <w:rPr>
          <w:rFonts w:ascii="Times New Roman" w:hAnsi="Times New Roman"/>
          <w:b/>
          <w:sz w:val="28"/>
          <w:szCs w:val="28"/>
        </w:rPr>
        <w:t xml:space="preserve"> </w:t>
      </w:r>
      <w:r w:rsidR="004C4C49">
        <w:rPr>
          <w:rFonts w:ascii="Times New Roman" w:hAnsi="Times New Roman"/>
          <w:b/>
          <w:sz w:val="28"/>
          <w:szCs w:val="28"/>
        </w:rPr>
        <w:t>рай</w:t>
      </w:r>
      <w:r w:rsidRPr="007D2254">
        <w:rPr>
          <w:rFonts w:ascii="Times New Roman" w:hAnsi="Times New Roman"/>
          <w:b/>
          <w:sz w:val="28"/>
          <w:szCs w:val="28"/>
        </w:rPr>
        <w:t>ЦГЭ»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8FD9D51" w14:textId="77777777" w:rsidR="00AD1DFD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2254">
        <w:rPr>
          <w:rFonts w:ascii="Times New Roman" w:hAnsi="Times New Roman"/>
          <w:sz w:val="28"/>
          <w:szCs w:val="28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</w:t>
      </w:r>
      <w:r w:rsidR="00AD1DFD">
        <w:rPr>
          <w:rFonts w:ascii="Times New Roman" w:hAnsi="Times New Roman"/>
          <w:sz w:val="28"/>
          <w:szCs w:val="28"/>
        </w:rPr>
        <w:t xml:space="preserve"> </w:t>
      </w:r>
      <w:r w:rsidRPr="007D2254">
        <w:rPr>
          <w:rFonts w:ascii="Times New Roman" w:hAnsi="Times New Roman"/>
          <w:sz w:val="28"/>
          <w:szCs w:val="28"/>
        </w:rPr>
        <w:t>548 «Об административных процедурах, осуществляемых в отношении субъектов хозяйствования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2488EDB1" w14:textId="59856255" w:rsidR="007041C1" w:rsidRPr="007D2254" w:rsidRDefault="007041C1" w:rsidP="00D33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</w:t>
      </w:r>
      <w:r w:rsidR="00847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дополнениями)</w:t>
      </w:r>
    </w:p>
    <w:p w14:paraId="34135ACB" w14:textId="77777777" w:rsidR="007041C1" w:rsidRPr="00AD1DFD" w:rsidRDefault="00757474" w:rsidP="007574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DFD">
        <w:rPr>
          <w:rFonts w:ascii="Times New Roman" w:hAnsi="Times New Roman"/>
          <w:sz w:val="24"/>
          <w:szCs w:val="24"/>
        </w:rPr>
        <w:t xml:space="preserve">* по каждой административной процедуре из данного </w:t>
      </w:r>
      <w:r w:rsidR="00AD1DFD">
        <w:rPr>
          <w:rFonts w:ascii="Times New Roman" w:hAnsi="Times New Roman"/>
          <w:sz w:val="24"/>
          <w:szCs w:val="24"/>
        </w:rPr>
        <w:t>П</w:t>
      </w:r>
      <w:r w:rsidRPr="00AD1DFD">
        <w:rPr>
          <w:rFonts w:ascii="Times New Roman" w:hAnsi="Times New Roman"/>
          <w:sz w:val="24"/>
          <w:szCs w:val="24"/>
        </w:rPr>
        <w:t xml:space="preserve">еречня регламенты утверждены </w:t>
      </w:r>
      <w:hyperlink r:id="rId6" w:history="1"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п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остановлением Министерства здравоохранения Республики Беларусь от 21 февраля 20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22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г. №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>1</w:t>
        </w:r>
        <w:r w:rsidR="00AD1DFD" w:rsidRPr="00253197">
          <w:rPr>
            <w:rStyle w:val="a4"/>
            <w:rFonts w:ascii="Times New Roman" w:hAnsi="Times New Roman"/>
            <w:sz w:val="24"/>
            <w:szCs w:val="24"/>
          </w:rPr>
          <w:t>3</w:t>
        </w:r>
        <w:r w:rsidRPr="00253197">
          <w:rPr>
            <w:rStyle w:val="a4"/>
            <w:rFonts w:ascii="Times New Roman" w:hAnsi="Times New Roman"/>
            <w:sz w:val="24"/>
            <w:szCs w:val="24"/>
          </w:rPr>
          <w:t xml:space="preserve"> «Об утверждении регламентов административных процедур в области здравоохранения»</w:t>
        </w:r>
      </w:hyperlink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14:paraId="6C842C43" w14:textId="77777777" w:rsidTr="00F30D97">
        <w:tc>
          <w:tcPr>
            <w:tcW w:w="965" w:type="dxa"/>
          </w:tcPr>
          <w:p w14:paraId="658F0020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№ административной процедуры</w:t>
            </w:r>
          </w:p>
        </w:tc>
        <w:tc>
          <w:tcPr>
            <w:tcW w:w="2712" w:type="dxa"/>
          </w:tcPr>
          <w:p w14:paraId="3A04B86C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14:paraId="6223D72E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14:paraId="1402F8A6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14:paraId="5109B239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осуществления административной процедуры</w:t>
            </w:r>
          </w:p>
        </w:tc>
        <w:tc>
          <w:tcPr>
            <w:tcW w:w="1688" w:type="dxa"/>
          </w:tcPr>
          <w:p w14:paraId="7C071E34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14:paraId="381EA781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385" w:type="dxa"/>
          </w:tcPr>
          <w:p w14:paraId="0B0CC806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Ответственные специалисты</w:t>
            </w:r>
          </w:p>
          <w:p w14:paraId="04623E96" w14:textId="77777777" w:rsidR="007041C1" w:rsidRPr="00580BD0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14:paraId="4807C101" w14:textId="77777777" w:rsidR="007041C1" w:rsidRPr="00580BD0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80BD0">
              <w:rPr>
                <w:rFonts w:ascii="Times New Roman" w:hAnsi="Times New Roman"/>
                <w:b/>
                <w:sz w:val="25"/>
                <w:szCs w:val="25"/>
              </w:rPr>
              <w:t>(режим работы: 8.00-17.00, обед 13.00-14.00)</w:t>
            </w:r>
          </w:p>
        </w:tc>
      </w:tr>
      <w:tr w:rsidR="007041C1" w:rsidRPr="00580BD0" w14:paraId="5BA3355C" w14:textId="77777777" w:rsidTr="00F30D97">
        <w:tc>
          <w:tcPr>
            <w:tcW w:w="965" w:type="dxa"/>
          </w:tcPr>
          <w:p w14:paraId="25A2EB92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2712" w:type="dxa"/>
          </w:tcPr>
          <w:p w14:paraId="763402C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135" w:type="dxa"/>
          </w:tcPr>
          <w:p w14:paraId="445C463E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FF955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4211C64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14:paraId="3EF0AC8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14:paraId="3217478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14:paraId="421FDE62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14:paraId="0844C023" w14:textId="77777777" w:rsidTr="00F30D97">
        <w:tc>
          <w:tcPr>
            <w:tcW w:w="965" w:type="dxa"/>
          </w:tcPr>
          <w:p w14:paraId="1F42E982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t>3.3.1.</w:t>
            </w:r>
          </w:p>
        </w:tc>
        <w:tc>
          <w:tcPr>
            <w:tcW w:w="2712" w:type="dxa"/>
          </w:tcPr>
          <w:p w14:paraId="6504E6F5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14:paraId="081D30D4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государственное учреждение «Республиканск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ий центр гигиены, эпидемиологии и общественного здоровья»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(далее – ГУ 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),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государственное учреждение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Управления делами Президента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Республики Беларусь (далее – ГУ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«Центр гигиены и эпидемиологии»), 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государственное учреждение «Минский городской центр гигиены и эпидемиологии» (далее – Минский городской 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14:paraId="62E6F71A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51A2823A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26AC67B" w14:textId="77777777" w:rsidR="007041C1" w:rsidRPr="00580BD0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градостроительный проект</w:t>
            </w:r>
          </w:p>
        </w:tc>
        <w:tc>
          <w:tcPr>
            <w:tcW w:w="1418" w:type="dxa"/>
          </w:tcPr>
          <w:p w14:paraId="354D4D9A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71A6DC84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966B069" w14:textId="77777777" w:rsidR="007041C1" w:rsidRPr="00580BD0" w:rsidRDefault="007041C1" w:rsidP="00344AE3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638A7ABE" w14:textId="2F9F4CB9" w:rsidR="007041C1" w:rsidRPr="00580BD0" w:rsidRDefault="003E314A" w:rsidP="002F7824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E4017">
              <w:rPr>
                <w:rFonts w:ascii="Times New Roman" w:hAnsi="Times New Roman"/>
                <w:sz w:val="26"/>
                <w:szCs w:val="26"/>
              </w:rPr>
              <w:t xml:space="preserve">и.о. главного </w:t>
            </w:r>
            <w:r w:rsidR="004E4017">
              <w:rPr>
                <w:rFonts w:ascii="Times New Roman" w:hAnsi="Times New Roman"/>
                <w:sz w:val="26"/>
                <w:szCs w:val="26"/>
              </w:rPr>
              <w:lastRenderedPageBreak/>
              <w:t>врача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041C1"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 w:rsidR="004C4C49">
              <w:rPr>
                <w:rFonts w:ascii="Times New Roman" w:hAnsi="Times New Roman"/>
                <w:sz w:val="26"/>
                <w:szCs w:val="26"/>
              </w:rPr>
              <w:t>70-2</w:t>
            </w:r>
            <w:r w:rsidR="004E4017">
              <w:rPr>
                <w:rFonts w:ascii="Times New Roman" w:hAnsi="Times New Roman"/>
                <w:sz w:val="26"/>
                <w:szCs w:val="26"/>
              </w:rPr>
              <w:t>59</w:t>
            </w:r>
          </w:p>
          <w:p w14:paraId="5293B99E" w14:textId="77777777" w:rsidR="007041C1" w:rsidRPr="00580BD0" w:rsidRDefault="007041C1" w:rsidP="002F7824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14:paraId="775770B2" w14:textId="77777777" w:rsidTr="00F30D97">
        <w:tc>
          <w:tcPr>
            <w:tcW w:w="965" w:type="dxa"/>
          </w:tcPr>
          <w:p w14:paraId="508BBB1B" w14:textId="77777777" w:rsidR="007041C1" w:rsidRPr="00580BD0" w:rsidRDefault="007041C1" w:rsidP="004B1C0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3.3.2.</w:t>
            </w:r>
          </w:p>
        </w:tc>
        <w:tc>
          <w:tcPr>
            <w:tcW w:w="2712" w:type="dxa"/>
          </w:tcPr>
          <w:p w14:paraId="1B95E416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проектной документации на строительство объекта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социальной, производственной, транспортной, инженерной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инфраструктуры, расположенного в санитарно-защитной зоне,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зоне ограниченной застройки, передающих радиотехнических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14:paraId="605BDB55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EFA46B0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22769C9D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3B63023C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0599169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672C4C46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2976FF2F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5287B2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05668385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5DD2B430" w14:textId="77777777" w:rsidR="007041C1" w:rsidRPr="00580BD0" w:rsidRDefault="007041C1" w:rsidP="00E17638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0C582739" w14:textId="77777777" w:rsidTr="00F30D97">
        <w:tc>
          <w:tcPr>
            <w:tcW w:w="965" w:type="dxa"/>
          </w:tcPr>
          <w:p w14:paraId="708B6601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3.3.3.</w:t>
            </w:r>
          </w:p>
        </w:tc>
        <w:tc>
          <w:tcPr>
            <w:tcW w:w="2712" w:type="dxa"/>
          </w:tcPr>
          <w:p w14:paraId="2ED5329E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 xml:space="preserve">Получение санитарно-гигиенического </w:t>
            </w:r>
            <w:r w:rsidRPr="00580BD0">
              <w:rPr>
                <w:rFonts w:ascii="Times New Roman" w:hAnsi="Times New Roman"/>
                <w:sz w:val="26"/>
                <w:szCs w:val="26"/>
              </w:rPr>
              <w:lastRenderedPageBreak/>
              <w:t>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4403B3C9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 ГУ «Центр гигиены и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эпидемиологии», </w:t>
            </w:r>
          </w:p>
          <w:p w14:paraId="5D14FE6F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 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0971CF0E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6E2100AF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14:paraId="0324270C" w14:textId="77777777" w:rsidR="007041C1" w:rsidRPr="00580BD0" w:rsidRDefault="007041C1" w:rsidP="00354462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  <w:r w:rsidRPr="00580BD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418" w:type="dxa"/>
          </w:tcPr>
          <w:p w14:paraId="1CFAB96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1688" w:type="dxa"/>
          </w:tcPr>
          <w:p w14:paraId="59A64C53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5BCB02B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11B2D24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и.о. главного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3DCA136E" w14:textId="77777777"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2607048D" w14:textId="77777777" w:rsidTr="00F30D97">
        <w:tc>
          <w:tcPr>
            <w:tcW w:w="965" w:type="dxa"/>
          </w:tcPr>
          <w:p w14:paraId="2CE57B64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3.9.5.</w:t>
            </w:r>
          </w:p>
        </w:tc>
        <w:tc>
          <w:tcPr>
            <w:tcW w:w="2712" w:type="dxa"/>
          </w:tcPr>
          <w:p w14:paraId="7ABB8251" w14:textId="77777777" w:rsidR="007041C1" w:rsidRPr="00580BD0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sz w:val="26"/>
                <w:szCs w:val="26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14:paraId="06835936" w14:textId="77777777" w:rsidR="007041C1" w:rsidRPr="00580BD0" w:rsidRDefault="007041C1" w:rsidP="00D761C1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</w:r>
            <w:r w:rsidRPr="00580BD0">
              <w:rPr>
                <w:color w:val="000000"/>
                <w:sz w:val="26"/>
                <w:szCs w:val="26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14:paraId="780222CA" w14:textId="77777777" w:rsidR="007041C1" w:rsidRPr="00580BD0" w:rsidRDefault="007041C1" w:rsidP="00D761C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04FD85BD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проектная документация</w:t>
            </w:r>
          </w:p>
          <w:p w14:paraId="0D005BEF" w14:textId="77777777" w:rsidR="007041C1" w:rsidRPr="00580BD0" w:rsidRDefault="007041C1" w:rsidP="00D37191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</w:t>
            </w:r>
            <w:r w:rsidRPr="00580BD0">
              <w:rPr>
                <w:sz w:val="26"/>
                <w:szCs w:val="26"/>
              </w:rPr>
              <w:lastRenderedPageBreak/>
              <w:t>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61D3A31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 xml:space="preserve">15 </w:t>
            </w:r>
            <w:r w:rsidR="007C02B9">
              <w:rPr>
                <w:sz w:val="26"/>
                <w:szCs w:val="26"/>
              </w:rPr>
              <w:t xml:space="preserve">рабочих </w:t>
            </w:r>
            <w:r w:rsidRPr="00580BD0">
              <w:rPr>
                <w:sz w:val="26"/>
                <w:szCs w:val="26"/>
              </w:rPr>
              <w:t>дней</w:t>
            </w:r>
          </w:p>
        </w:tc>
        <w:tc>
          <w:tcPr>
            <w:tcW w:w="1688" w:type="dxa"/>
          </w:tcPr>
          <w:p w14:paraId="0F25475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242F5443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бесплатно</w:t>
            </w:r>
          </w:p>
        </w:tc>
        <w:tc>
          <w:tcPr>
            <w:tcW w:w="2385" w:type="dxa"/>
          </w:tcPr>
          <w:p w14:paraId="1974A998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5D050E6B" w14:textId="77777777" w:rsidR="007041C1" w:rsidRPr="00580BD0" w:rsidRDefault="007041C1" w:rsidP="00393E16">
            <w:pPr>
              <w:pStyle w:val="table10"/>
              <w:rPr>
                <w:sz w:val="26"/>
                <w:szCs w:val="26"/>
              </w:rPr>
            </w:pPr>
          </w:p>
        </w:tc>
      </w:tr>
      <w:tr w:rsidR="007041C1" w:rsidRPr="00580BD0" w14:paraId="3E40C8F6" w14:textId="77777777" w:rsidTr="00F30D97">
        <w:tc>
          <w:tcPr>
            <w:tcW w:w="965" w:type="dxa"/>
          </w:tcPr>
          <w:p w14:paraId="76465B5A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 xml:space="preserve">9.6. </w:t>
            </w:r>
          </w:p>
        </w:tc>
        <w:tc>
          <w:tcPr>
            <w:tcW w:w="2712" w:type="dxa"/>
          </w:tcPr>
          <w:p w14:paraId="042B8C8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14:paraId="15B9C745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131E6175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F8D929C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14:paraId="453E1AA0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14:paraId="7A904F8D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14:paraId="0D48D5DA" w14:textId="77777777"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14:paraId="17B8F818" w14:textId="77777777" w:rsidTr="00F30D97">
        <w:tc>
          <w:tcPr>
            <w:tcW w:w="965" w:type="dxa"/>
          </w:tcPr>
          <w:p w14:paraId="566A6B1E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9.6.4.</w:t>
            </w:r>
          </w:p>
        </w:tc>
        <w:tc>
          <w:tcPr>
            <w:tcW w:w="2712" w:type="dxa"/>
          </w:tcPr>
          <w:p w14:paraId="4B9C515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проекту санитарно-защитной зоны ядерной установки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(или) пункта хранения, санитарно-защитной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организации, сооружения и иного объекта, оказывающего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воздействие на здоровье человека и окружающую среду, зоны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санитарной охраны источника питьевого водоснабжения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централизованных систем питьевого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водоснабжения</w:t>
            </w:r>
          </w:p>
          <w:p w14:paraId="46EA331A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1B74FE1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0801FA4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1E4A9333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DFDBCFB" w14:textId="77777777" w:rsidR="007041C1" w:rsidRPr="00580BD0" w:rsidRDefault="007041C1" w:rsidP="00A357FF">
            <w:pPr>
              <w:pStyle w:val="table10"/>
              <w:spacing w:line="280" w:lineRule="exact"/>
              <w:jc w:val="both"/>
              <w:rPr>
                <w:sz w:val="26"/>
                <w:szCs w:val="26"/>
              </w:rPr>
            </w:pPr>
            <w:r w:rsidRPr="00580BD0">
              <w:rPr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7A47BE8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14:paraId="2D65169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1A21494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0A05AE4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наблюдения ядерной установки и (или) пункта хранения</w:t>
            </w:r>
          </w:p>
          <w:p w14:paraId="16FC4A3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67B8DB9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на здоровье человека и окружающую среду:</w:t>
            </w:r>
          </w:p>
          <w:p w14:paraId="39CC994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 заявление</w:t>
            </w:r>
          </w:p>
          <w:p w14:paraId="79220552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29331FA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санитарно-защитной зоны</w:t>
            </w:r>
          </w:p>
          <w:p w14:paraId="29518C0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3874C96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35F090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FEA032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14:paraId="6F8785DE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3D279746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2E33B90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9354BAD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4AEA407E" w14:textId="77777777"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13A0E630" w14:textId="77777777" w:rsidTr="00F30D97">
        <w:tc>
          <w:tcPr>
            <w:tcW w:w="965" w:type="dxa"/>
          </w:tcPr>
          <w:p w14:paraId="2E126DC9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9.6.5.</w:t>
            </w:r>
          </w:p>
        </w:tc>
        <w:tc>
          <w:tcPr>
            <w:tcW w:w="2712" w:type="dxa"/>
          </w:tcPr>
          <w:p w14:paraId="140A9349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 об условиях труда работающих</w:t>
            </w:r>
          </w:p>
          <w:p w14:paraId="74C11422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E2E5A88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353E8C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514E352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D6184E7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13449A9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7DFADDFD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C232E05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A93A14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325D6F3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6DB3FF44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2D54CF7C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29A8A49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45BECE7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404232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характеристика работ</w:t>
            </w:r>
          </w:p>
          <w:p w14:paraId="6DC6045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должностных (рабочих) инструкций</w:t>
            </w:r>
          </w:p>
          <w:p w14:paraId="60A1174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технологическая карта</w:t>
            </w:r>
          </w:p>
          <w:p w14:paraId="1F07F0D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перечень должностей служащих (профессий рабочих)</w:t>
            </w:r>
          </w:p>
          <w:p w14:paraId="0EB02CD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color w:val="FF0000"/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14:paraId="17B53D27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688" w:type="dxa"/>
          </w:tcPr>
          <w:p w14:paraId="1EF7BD1D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5 лет</w:t>
            </w:r>
          </w:p>
        </w:tc>
        <w:tc>
          <w:tcPr>
            <w:tcW w:w="1135" w:type="dxa"/>
          </w:tcPr>
          <w:p w14:paraId="211EC100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E381968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5E5C3D1A" w14:textId="77777777" w:rsidR="007041C1" w:rsidRPr="00580BD0" w:rsidRDefault="007041C1" w:rsidP="00F10D1F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41C1" w:rsidRPr="00580BD0" w14:paraId="7167209A" w14:textId="77777777" w:rsidTr="00F30D97">
        <w:tc>
          <w:tcPr>
            <w:tcW w:w="965" w:type="dxa"/>
          </w:tcPr>
          <w:p w14:paraId="1EAB8DD1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9.6.6.</w:t>
            </w:r>
          </w:p>
        </w:tc>
        <w:tc>
          <w:tcPr>
            <w:tcW w:w="2712" w:type="dxa"/>
          </w:tcPr>
          <w:p w14:paraId="366C3E4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 работы, услуги, представляющие потенциальную опасность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жизни и здоровья населения</w:t>
            </w:r>
          </w:p>
          <w:p w14:paraId="719D0759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302FC2F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33574B48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36EFE2EC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2BE1427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7BBEA032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14:paraId="5B149260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3F406296" w14:textId="77777777" w:rsidR="007041C1" w:rsidRPr="00580BD0" w:rsidRDefault="007041C1" w:rsidP="002F2D5E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B3D0D41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075C0CE3" w14:textId="77777777" w:rsidR="007041C1" w:rsidRPr="00580BD0" w:rsidRDefault="007041C1" w:rsidP="003608B1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2F20BE35" w14:textId="77777777" w:rsidTr="00F30D97">
        <w:tc>
          <w:tcPr>
            <w:tcW w:w="965" w:type="dxa"/>
          </w:tcPr>
          <w:p w14:paraId="1C5AA05E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9.6.7.</w:t>
            </w:r>
          </w:p>
        </w:tc>
        <w:tc>
          <w:tcPr>
            <w:tcW w:w="2712" w:type="dxa"/>
          </w:tcPr>
          <w:p w14:paraId="5BC709B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 субъекта хозяйствования по производству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пищевой продукции</w:t>
            </w:r>
          </w:p>
        </w:tc>
        <w:tc>
          <w:tcPr>
            <w:tcW w:w="2135" w:type="dxa"/>
          </w:tcPr>
          <w:p w14:paraId="7DCBB97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гигиены и эпидемиологии», </w:t>
            </w:r>
          </w:p>
          <w:p w14:paraId="0B9624B5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1A0AE29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2EA35C20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документ, подтверждающий </w:t>
            </w:r>
            <w:r w:rsidRPr="00580BD0">
              <w:rPr>
                <w:sz w:val="26"/>
                <w:szCs w:val="26"/>
              </w:rPr>
              <w:lastRenderedPageBreak/>
              <w:t>внесение платы</w:t>
            </w:r>
          </w:p>
          <w:p w14:paraId="4C1203FA" w14:textId="77777777" w:rsidR="007041C1" w:rsidRPr="00580BD0" w:rsidRDefault="007041C1" w:rsidP="00F95763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6A2F6B2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82FA9F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1799266E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</w:rPr>
              <w:t xml:space="preserve">при получении </w:t>
            </w:r>
            <w:r w:rsidRPr="00580BD0">
              <w:rPr>
                <w:sz w:val="26"/>
                <w:szCs w:val="26"/>
              </w:rPr>
              <w:lastRenderedPageBreak/>
              <w:t xml:space="preserve">положительного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t>- 5 лет</w:t>
            </w:r>
          </w:p>
          <w:p w14:paraId="6964036E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</w:p>
          <w:p w14:paraId="3CE4790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при получении отрицательного санитарно-гигиенического заключения - </w:t>
            </w:r>
            <w:r w:rsidRPr="00580BD0">
              <w:rPr>
                <w:sz w:val="26"/>
                <w:szCs w:val="26"/>
                <w:u w:val="single"/>
              </w:rPr>
              <w:t>бессрочно</w:t>
            </w:r>
          </w:p>
        </w:tc>
        <w:tc>
          <w:tcPr>
            <w:tcW w:w="1135" w:type="dxa"/>
          </w:tcPr>
          <w:p w14:paraId="24035111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плата за услуги</w:t>
            </w:r>
          </w:p>
        </w:tc>
        <w:tc>
          <w:tcPr>
            <w:tcW w:w="2385" w:type="dxa"/>
          </w:tcPr>
          <w:p w14:paraId="1D63BDA6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5E3194A7" w14:textId="77777777"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431DCD40" w14:textId="77777777" w:rsidTr="00F30D97">
        <w:tc>
          <w:tcPr>
            <w:tcW w:w="965" w:type="dxa"/>
          </w:tcPr>
          <w:p w14:paraId="162DD48B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9.6.8.</w:t>
            </w:r>
          </w:p>
        </w:tc>
        <w:tc>
          <w:tcPr>
            <w:tcW w:w="2712" w:type="dxa"/>
          </w:tcPr>
          <w:p w14:paraId="773F9170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лабораторными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(диагностическими) исследованиями</w:t>
            </w:r>
          </w:p>
          <w:p w14:paraId="5CBB77B0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EEB7A79" w14:textId="77777777" w:rsidR="007041C1" w:rsidRPr="00580BD0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</w:tcPr>
          <w:p w14:paraId="4AC63E23" w14:textId="77777777" w:rsidR="007041C1" w:rsidRPr="00580BD0" w:rsidRDefault="007041C1" w:rsidP="00A357F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 областные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гигиены, эпидемиологии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общественного здоровья, Минский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городской центр гигиены и эпидемиологии,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городские, районные, зональные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районные в городах центры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гигиены и эпидемиологии</w:t>
            </w:r>
          </w:p>
        </w:tc>
        <w:tc>
          <w:tcPr>
            <w:tcW w:w="3402" w:type="dxa"/>
          </w:tcPr>
          <w:p w14:paraId="324A97D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72AECAE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36AAA63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  <w:p w14:paraId="4BB71233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9420B4A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30 дней</w:t>
            </w:r>
          </w:p>
        </w:tc>
        <w:tc>
          <w:tcPr>
            <w:tcW w:w="1688" w:type="dxa"/>
          </w:tcPr>
          <w:p w14:paraId="05B7EAC8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7BB6A669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635AF14F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0DDBC4E9" w14:textId="77777777" w:rsidR="007041C1" w:rsidRPr="00580BD0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580BD0" w14:paraId="742AEC31" w14:textId="77777777" w:rsidTr="00F30D97">
        <w:tc>
          <w:tcPr>
            <w:tcW w:w="965" w:type="dxa"/>
          </w:tcPr>
          <w:p w14:paraId="6957E956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9.6.9.</w:t>
            </w:r>
          </w:p>
        </w:tc>
        <w:tc>
          <w:tcPr>
            <w:tcW w:w="2712" w:type="dxa"/>
          </w:tcPr>
          <w:p w14:paraId="6C9F8751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 деятельности, связанной с производством, хранением,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использованием, транспортировкой и захоронением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радиоактивных веществ, других источников ионизирующего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14:paraId="3F173107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7C0A418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346422A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14:paraId="00925D4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0A1122E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4E74643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623559B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 создании комиссии по проверке знаний персонала</w:t>
            </w:r>
          </w:p>
          <w:p w14:paraId="33BFF82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протокола проверки (оценки) знаний по </w:t>
            </w:r>
            <w:r w:rsidRPr="00580BD0">
              <w:rPr>
                <w:sz w:val="26"/>
                <w:szCs w:val="26"/>
              </w:rPr>
              <w:lastRenderedPageBreak/>
              <w:t>вопросам ядерной и радиационной безопасности</w:t>
            </w:r>
          </w:p>
          <w:p w14:paraId="669FEA3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приказа об определении перечня лиц, относящихся к персоналу</w:t>
            </w:r>
          </w:p>
          <w:p w14:paraId="1FE988C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14:paraId="5D317F6E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документа о профессиональной подготовке персонала (специалистов)</w:t>
            </w:r>
          </w:p>
          <w:p w14:paraId="4EF274D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технического паспорта рентгеновского кабинета</w:t>
            </w:r>
          </w:p>
          <w:p w14:paraId="4678C90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14:paraId="22C3D2A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сведения о выполнении производственного контроля за обеспечением радиационной безопасности</w:t>
            </w:r>
          </w:p>
          <w:p w14:paraId="4D7424D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радиационно-гигиенического паспорта пользования ИИИ</w:t>
            </w:r>
          </w:p>
          <w:p w14:paraId="7BB6D28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</w:t>
            </w:r>
            <w:r w:rsidRPr="00580BD0">
              <w:rPr>
                <w:sz w:val="26"/>
                <w:szCs w:val="26"/>
                <w:u w:val="single"/>
              </w:rPr>
              <w:lastRenderedPageBreak/>
              <w:t>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2FB67CC0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06DC9C2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85F6C2B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передающего радиотехнического объекта</w:t>
            </w:r>
          </w:p>
          <w:p w14:paraId="5FC58BF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программа производственного контроля</w:t>
            </w:r>
          </w:p>
          <w:p w14:paraId="389703C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14:paraId="1478D7F7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7B01DD11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118ADA2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 xml:space="preserve">копия санитарного паспорта базовой станции системы сотовой подвижной электросвязи и широкополосного </w:t>
            </w:r>
            <w:r w:rsidRPr="00580BD0">
              <w:rPr>
                <w:sz w:val="26"/>
                <w:szCs w:val="26"/>
              </w:rPr>
              <w:lastRenderedPageBreak/>
              <w:t>беспроводного доступа</w:t>
            </w:r>
          </w:p>
          <w:p w14:paraId="16E0B3B6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14:paraId="455B0BE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50E4A55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EA8B1B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копия санитарного паспорта магнитно-резонансного томографа</w:t>
            </w:r>
          </w:p>
          <w:p w14:paraId="58B64D2F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  <w:u w:val="single"/>
              </w:rPr>
            </w:pPr>
            <w:r w:rsidRPr="00580BD0">
              <w:rPr>
                <w:sz w:val="26"/>
                <w:szCs w:val="26"/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580BD0">
              <w:rPr>
                <w:sz w:val="26"/>
                <w:szCs w:val="26"/>
                <w:u w:val="single"/>
                <w:lang w:val="en-US"/>
              </w:rPr>
              <w:t>R</w:t>
            </w:r>
            <w:r w:rsidRPr="00580BD0">
              <w:rPr>
                <w:sz w:val="26"/>
                <w:szCs w:val="26"/>
                <w:u w:val="single"/>
              </w:rPr>
              <w:t>, 3В и 4):</w:t>
            </w:r>
          </w:p>
          <w:p w14:paraId="64BBFB95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1AAF787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58AD584D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эксплуатационная документация на лазерное изделие</w:t>
            </w:r>
          </w:p>
          <w:p w14:paraId="0D217178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результаты дозиметрического контроля</w:t>
            </w:r>
          </w:p>
        </w:tc>
        <w:tc>
          <w:tcPr>
            <w:tcW w:w="1418" w:type="dxa"/>
          </w:tcPr>
          <w:p w14:paraId="570AC6DC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30 дней</w:t>
            </w:r>
          </w:p>
        </w:tc>
        <w:tc>
          <w:tcPr>
            <w:tcW w:w="1688" w:type="dxa"/>
          </w:tcPr>
          <w:p w14:paraId="537BBD96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4D251143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3FEC5C23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777C3C87" w14:textId="77777777" w:rsidR="007041C1" w:rsidRPr="00580BD0" w:rsidRDefault="007041C1" w:rsidP="00596909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</w:p>
        </w:tc>
      </w:tr>
      <w:tr w:rsidR="007041C1" w:rsidRPr="00580BD0" w14:paraId="7E4C72A1" w14:textId="77777777" w:rsidTr="00F30D97">
        <w:tc>
          <w:tcPr>
            <w:tcW w:w="965" w:type="dxa"/>
          </w:tcPr>
          <w:p w14:paraId="2DB41C66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9.6.10.</w:t>
            </w:r>
          </w:p>
        </w:tc>
        <w:tc>
          <w:tcPr>
            <w:tcW w:w="2712" w:type="dxa"/>
          </w:tcPr>
          <w:p w14:paraId="71B22D9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Получение санитарно-гигиенического заключения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14:paraId="5B8D3248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52CEE85F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здоровья, Минский городской центр гигиены и эпидемиологии, городские, 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66B553C9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заявление</w:t>
            </w:r>
          </w:p>
          <w:p w14:paraId="555C269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1418" w:type="dxa"/>
          </w:tcPr>
          <w:p w14:paraId="4B41C0F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349436C5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бессрочно</w:t>
            </w:r>
          </w:p>
        </w:tc>
        <w:tc>
          <w:tcPr>
            <w:tcW w:w="1135" w:type="dxa"/>
          </w:tcPr>
          <w:p w14:paraId="3505ED26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B32B627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02868943" w14:textId="56E99CD7" w:rsidR="007041C1" w:rsidRPr="004E4017" w:rsidRDefault="007041C1" w:rsidP="004E4017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1C1" w:rsidRPr="0087559F" w14:paraId="73D6930F" w14:textId="77777777" w:rsidTr="00F30D97">
        <w:tc>
          <w:tcPr>
            <w:tcW w:w="965" w:type="dxa"/>
          </w:tcPr>
          <w:p w14:paraId="55D67989" w14:textId="77777777" w:rsidR="007041C1" w:rsidRPr="00580BD0" w:rsidRDefault="007041C1" w:rsidP="004B1C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0BD0">
              <w:rPr>
                <w:rFonts w:ascii="Times New Roman" w:hAnsi="Times New Roman"/>
                <w:b/>
                <w:sz w:val="26"/>
                <w:szCs w:val="26"/>
              </w:rPr>
              <w:t>9.6.12</w:t>
            </w:r>
          </w:p>
        </w:tc>
        <w:tc>
          <w:tcPr>
            <w:tcW w:w="2712" w:type="dxa"/>
          </w:tcPr>
          <w:p w14:paraId="20014EAB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14:paraId="6D33BE0D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ГУ «</w:t>
            </w:r>
            <w:proofErr w:type="spellStart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РЦГЭиОЗ</w:t>
            </w:r>
            <w:proofErr w:type="spellEnd"/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»,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ГУ «Центр гигиены и эпидемиологии», </w:t>
            </w:r>
          </w:p>
          <w:p w14:paraId="750EE0F2" w14:textId="77777777"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t>областные центры гигиены,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эпидемиологии и общественного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здоровья, Минский городской центр гигиены и эпидемиологии, городские, 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районные,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зональные и районные в городах</w:t>
            </w:r>
            <w:r w:rsidRPr="00580BD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14:paraId="56D8973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lastRenderedPageBreak/>
              <w:t>заявление</w:t>
            </w:r>
          </w:p>
          <w:p w14:paraId="4E2E7AE4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документ, подтверждающий внесение платы</w:t>
            </w:r>
          </w:p>
          <w:p w14:paraId="682D491A" w14:textId="77777777" w:rsidR="007041C1" w:rsidRPr="00580BD0" w:rsidRDefault="007041C1" w:rsidP="00A357FF">
            <w:pPr>
              <w:pStyle w:val="table10"/>
              <w:spacing w:after="120" w:line="280" w:lineRule="exact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14:paraId="2C5A6734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15 дней</w:t>
            </w:r>
          </w:p>
        </w:tc>
        <w:tc>
          <w:tcPr>
            <w:tcW w:w="1688" w:type="dxa"/>
          </w:tcPr>
          <w:p w14:paraId="2335F9E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3 года</w:t>
            </w:r>
          </w:p>
        </w:tc>
        <w:tc>
          <w:tcPr>
            <w:tcW w:w="1135" w:type="dxa"/>
          </w:tcPr>
          <w:p w14:paraId="68C1D03D" w14:textId="77777777" w:rsidR="007041C1" w:rsidRPr="00580BD0" w:rsidRDefault="007041C1" w:rsidP="0051626F">
            <w:pPr>
              <w:pStyle w:val="table10"/>
              <w:rPr>
                <w:sz w:val="26"/>
                <w:szCs w:val="26"/>
              </w:rPr>
            </w:pPr>
            <w:r w:rsidRPr="00580BD0">
              <w:rPr>
                <w:sz w:val="26"/>
                <w:szCs w:val="26"/>
              </w:rPr>
              <w:t>плата за услуги</w:t>
            </w:r>
          </w:p>
        </w:tc>
        <w:tc>
          <w:tcPr>
            <w:tcW w:w="2385" w:type="dxa"/>
          </w:tcPr>
          <w:p w14:paraId="52056C3D" w14:textId="77777777" w:rsidR="003E314A" w:rsidRPr="00580BD0" w:rsidRDefault="003E314A" w:rsidP="003E314A">
            <w:pPr>
              <w:spacing w:after="12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Шуляк Вячеслав Константинович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и.о. главного врача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>, каб.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80BD0">
              <w:rPr>
                <w:rFonts w:ascii="Times New Roman" w:hAnsi="Times New Roman"/>
                <w:sz w:val="26"/>
                <w:szCs w:val="26"/>
              </w:rPr>
              <w:t xml:space="preserve">, тел. </w:t>
            </w:r>
            <w:r>
              <w:rPr>
                <w:rFonts w:ascii="Times New Roman" w:hAnsi="Times New Roman"/>
                <w:sz w:val="26"/>
                <w:szCs w:val="26"/>
              </w:rPr>
              <w:t>70-259</w:t>
            </w:r>
          </w:p>
          <w:p w14:paraId="3DE7773F" w14:textId="78286BC6" w:rsidR="007041C1" w:rsidRPr="00A71859" w:rsidRDefault="007041C1" w:rsidP="007619C5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D4AB3A" w14:textId="77777777" w:rsidR="007041C1" w:rsidRPr="002F7824" w:rsidRDefault="007041C1" w:rsidP="002911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B97E74" w14:textId="77777777" w:rsidR="007041C1" w:rsidRPr="002F7824" w:rsidRDefault="007041C1" w:rsidP="00A357FF">
      <w:pPr>
        <w:spacing w:after="120" w:line="280" w:lineRule="exact"/>
        <w:jc w:val="both"/>
        <w:rPr>
          <w:rFonts w:ascii="Times New Roman" w:hAnsi="Times New Roman"/>
          <w:sz w:val="26"/>
          <w:szCs w:val="26"/>
        </w:rPr>
      </w:pPr>
    </w:p>
    <w:sectPr w:rsidR="007041C1" w:rsidRPr="002F7824" w:rsidSect="006A3EFC">
      <w:headerReference w:type="even" r:id="rId7"/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ADB0" w14:textId="77777777" w:rsidR="006A3EFC" w:rsidRDefault="006A3EFC">
      <w:r>
        <w:separator/>
      </w:r>
    </w:p>
  </w:endnote>
  <w:endnote w:type="continuationSeparator" w:id="0">
    <w:p w14:paraId="2CC64F21" w14:textId="77777777" w:rsidR="006A3EFC" w:rsidRDefault="006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6E66" w14:textId="77777777" w:rsidR="006A3EFC" w:rsidRDefault="006A3EFC">
      <w:r>
        <w:separator/>
      </w:r>
    </w:p>
  </w:footnote>
  <w:footnote w:type="continuationSeparator" w:id="0">
    <w:p w14:paraId="0C90EFBF" w14:textId="77777777" w:rsidR="006A3EFC" w:rsidRDefault="006A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2BC4" w14:textId="77777777" w:rsidR="007041C1" w:rsidRDefault="007041C1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AFC6CE" w14:textId="77777777" w:rsidR="007041C1" w:rsidRDefault="007041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29A8" w14:textId="77777777" w:rsidR="007041C1" w:rsidRPr="00393E16" w:rsidRDefault="007041C1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7C02B9">
      <w:rPr>
        <w:rStyle w:val="aa"/>
        <w:rFonts w:ascii="Times New Roman" w:hAnsi="Times New Roman"/>
        <w:noProof/>
        <w:sz w:val="24"/>
        <w:szCs w:val="24"/>
      </w:rPr>
      <w:t>4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14:paraId="65E5FD2D" w14:textId="77777777" w:rsidR="007041C1" w:rsidRDefault="007041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13BA"/>
    <w:rsid w:val="00051F7B"/>
    <w:rsid w:val="000648E3"/>
    <w:rsid w:val="000673B0"/>
    <w:rsid w:val="00072060"/>
    <w:rsid w:val="00072B1B"/>
    <w:rsid w:val="000904C6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16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93428"/>
    <w:rsid w:val="001A2F46"/>
    <w:rsid w:val="001A3B65"/>
    <w:rsid w:val="001A6D11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4524B"/>
    <w:rsid w:val="00253197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7FE0"/>
    <w:rsid w:val="002B0D43"/>
    <w:rsid w:val="002C6933"/>
    <w:rsid w:val="002E44D4"/>
    <w:rsid w:val="002F2D5E"/>
    <w:rsid w:val="002F659B"/>
    <w:rsid w:val="002F7824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E314A"/>
    <w:rsid w:val="003F29CA"/>
    <w:rsid w:val="00420FD9"/>
    <w:rsid w:val="00430154"/>
    <w:rsid w:val="00465E1B"/>
    <w:rsid w:val="00467F6F"/>
    <w:rsid w:val="00494C6F"/>
    <w:rsid w:val="00497C48"/>
    <w:rsid w:val="004A171B"/>
    <w:rsid w:val="004A4F7F"/>
    <w:rsid w:val="004A5A5E"/>
    <w:rsid w:val="004A6DB1"/>
    <w:rsid w:val="004B1C0F"/>
    <w:rsid w:val="004B1FE7"/>
    <w:rsid w:val="004C4C49"/>
    <w:rsid w:val="004D1411"/>
    <w:rsid w:val="004E4017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32EE"/>
    <w:rsid w:val="006503BA"/>
    <w:rsid w:val="006560BF"/>
    <w:rsid w:val="00660F98"/>
    <w:rsid w:val="0067216D"/>
    <w:rsid w:val="006816D3"/>
    <w:rsid w:val="0068363F"/>
    <w:rsid w:val="00686035"/>
    <w:rsid w:val="0069296A"/>
    <w:rsid w:val="006A3EFC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5747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B1731"/>
    <w:rsid w:val="007B2DF0"/>
    <w:rsid w:val="007B3FAA"/>
    <w:rsid w:val="007B5D59"/>
    <w:rsid w:val="007C02B9"/>
    <w:rsid w:val="007C3ED3"/>
    <w:rsid w:val="007D2254"/>
    <w:rsid w:val="007D5543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423E9"/>
    <w:rsid w:val="008473E4"/>
    <w:rsid w:val="008477C1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0A4A"/>
    <w:rsid w:val="00935D2C"/>
    <w:rsid w:val="009377F4"/>
    <w:rsid w:val="009560E5"/>
    <w:rsid w:val="00963F25"/>
    <w:rsid w:val="00985108"/>
    <w:rsid w:val="00987E36"/>
    <w:rsid w:val="009A49D5"/>
    <w:rsid w:val="009A6DD1"/>
    <w:rsid w:val="009B302A"/>
    <w:rsid w:val="009B61D8"/>
    <w:rsid w:val="009C0CA3"/>
    <w:rsid w:val="009C1C10"/>
    <w:rsid w:val="009C44BD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500C2"/>
    <w:rsid w:val="00A52548"/>
    <w:rsid w:val="00A557E8"/>
    <w:rsid w:val="00A64968"/>
    <w:rsid w:val="00A71859"/>
    <w:rsid w:val="00A7250A"/>
    <w:rsid w:val="00A80D90"/>
    <w:rsid w:val="00AB16A9"/>
    <w:rsid w:val="00AB45EA"/>
    <w:rsid w:val="00AD1DFD"/>
    <w:rsid w:val="00AD2509"/>
    <w:rsid w:val="00AE2147"/>
    <w:rsid w:val="00AE2AF5"/>
    <w:rsid w:val="00AE7FA6"/>
    <w:rsid w:val="00B0007A"/>
    <w:rsid w:val="00B156BB"/>
    <w:rsid w:val="00B22892"/>
    <w:rsid w:val="00B2439D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21B95"/>
    <w:rsid w:val="00C3497F"/>
    <w:rsid w:val="00C37249"/>
    <w:rsid w:val="00C57F71"/>
    <w:rsid w:val="00C607E1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4EAC"/>
    <w:rsid w:val="00D257B8"/>
    <w:rsid w:val="00D320AC"/>
    <w:rsid w:val="00D33381"/>
    <w:rsid w:val="00D37191"/>
    <w:rsid w:val="00D42D30"/>
    <w:rsid w:val="00D43691"/>
    <w:rsid w:val="00D46A82"/>
    <w:rsid w:val="00D72B8B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674AA"/>
    <w:rsid w:val="00E7482E"/>
    <w:rsid w:val="00E8074E"/>
    <w:rsid w:val="00E8641E"/>
    <w:rsid w:val="00EC0FA3"/>
    <w:rsid w:val="00EC31C6"/>
    <w:rsid w:val="00EC345F"/>
    <w:rsid w:val="00EC6861"/>
    <w:rsid w:val="00ED0D30"/>
    <w:rsid w:val="00EF2826"/>
    <w:rsid w:val="00F00F6F"/>
    <w:rsid w:val="00F056D0"/>
    <w:rsid w:val="00F10D1F"/>
    <w:rsid w:val="00F23556"/>
    <w:rsid w:val="00F30D97"/>
    <w:rsid w:val="00F326BB"/>
    <w:rsid w:val="00F334B3"/>
    <w:rsid w:val="00F368D9"/>
    <w:rsid w:val="00F43617"/>
    <w:rsid w:val="00F50B44"/>
    <w:rsid w:val="00F640FC"/>
    <w:rsid w:val="00F73453"/>
    <w:rsid w:val="00F74ECA"/>
    <w:rsid w:val="00F75A84"/>
    <w:rsid w:val="00F8582D"/>
    <w:rsid w:val="00F8747D"/>
    <w:rsid w:val="00F95763"/>
    <w:rsid w:val="00F959F9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B8F7A"/>
  <w15:docId w15:val="{7E3BB926-3C88-4C25-A623-FFA93221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4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W2223866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14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Галина Петровна</dc:creator>
  <cp:keywords/>
  <dc:description/>
  <cp:lastModifiedBy>User</cp:lastModifiedBy>
  <cp:revision>238</cp:revision>
  <cp:lastPrinted>2022-08-23T07:45:00Z</cp:lastPrinted>
  <dcterms:created xsi:type="dcterms:W3CDTF">2022-01-24T06:25:00Z</dcterms:created>
  <dcterms:modified xsi:type="dcterms:W3CDTF">2024-04-01T07:41:00Z</dcterms:modified>
</cp:coreProperties>
</file>